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BB" w:rsidRPr="008D58BB" w:rsidRDefault="008D58BB" w:rsidP="008D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6"/>
        </w:rPr>
      </w:pPr>
      <w:r>
        <w:rPr>
          <w:b/>
          <w:sz w:val="36"/>
        </w:rPr>
        <w:t>6</w:t>
      </w:r>
      <w:r w:rsidRPr="008D58BB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Grade </w:t>
      </w:r>
      <w:r w:rsidRPr="008D58BB">
        <w:rPr>
          <w:b/>
          <w:sz w:val="36"/>
        </w:rPr>
        <w:t>Paragraph Rubric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622"/>
        <w:gridCol w:w="2315"/>
        <w:gridCol w:w="2316"/>
        <w:gridCol w:w="2316"/>
        <w:gridCol w:w="2316"/>
      </w:tblGrid>
      <w:tr w:rsidR="00EC1D5D" w:rsidRPr="008D58BB" w:rsidTr="008D58BB">
        <w:tc>
          <w:tcPr>
            <w:tcW w:w="1622" w:type="dxa"/>
          </w:tcPr>
          <w:p w:rsidR="00EC1D5D" w:rsidRPr="008D58BB" w:rsidRDefault="00EC1D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15" w:type="dxa"/>
          </w:tcPr>
          <w:p w:rsidR="008D58BB" w:rsidRPr="008D58BB" w:rsidRDefault="008D58BB" w:rsidP="008D58B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D58BB">
              <w:rPr>
                <w:rFonts w:asciiTheme="majorHAnsi" w:hAnsiTheme="majorHAnsi"/>
                <w:b/>
                <w:sz w:val="24"/>
              </w:rPr>
              <w:t>Advanced</w:t>
            </w:r>
          </w:p>
          <w:p w:rsidR="008D58BB" w:rsidRPr="008D58BB" w:rsidRDefault="00EC1D5D" w:rsidP="008D58B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D58BB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2316" w:type="dxa"/>
          </w:tcPr>
          <w:p w:rsidR="00EC1D5D" w:rsidRPr="008D58BB" w:rsidRDefault="008D58BB" w:rsidP="00EC1D5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D58BB">
              <w:rPr>
                <w:rFonts w:asciiTheme="majorHAnsi" w:hAnsiTheme="majorHAnsi"/>
                <w:b/>
                <w:sz w:val="24"/>
              </w:rPr>
              <w:t>Proficient</w:t>
            </w:r>
          </w:p>
          <w:p w:rsidR="008D58BB" w:rsidRPr="008D58BB" w:rsidRDefault="008D58BB" w:rsidP="00EC1D5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D58BB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2316" w:type="dxa"/>
          </w:tcPr>
          <w:p w:rsidR="00EC1D5D" w:rsidRPr="008D58BB" w:rsidRDefault="008D58BB" w:rsidP="00EC1D5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D58BB">
              <w:rPr>
                <w:rFonts w:asciiTheme="majorHAnsi" w:hAnsiTheme="majorHAnsi"/>
                <w:b/>
                <w:sz w:val="24"/>
              </w:rPr>
              <w:t>Partially Proficient</w:t>
            </w:r>
          </w:p>
          <w:p w:rsidR="008D58BB" w:rsidRPr="008D58BB" w:rsidRDefault="008D58BB" w:rsidP="00EC1D5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D58BB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2316" w:type="dxa"/>
          </w:tcPr>
          <w:p w:rsidR="00EC1D5D" w:rsidRPr="008D58BB" w:rsidRDefault="008D58BB" w:rsidP="00EC1D5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D58BB">
              <w:rPr>
                <w:rFonts w:asciiTheme="majorHAnsi" w:hAnsiTheme="majorHAnsi"/>
                <w:b/>
                <w:sz w:val="24"/>
              </w:rPr>
              <w:t xml:space="preserve">Unsatisfactory </w:t>
            </w:r>
          </w:p>
          <w:p w:rsidR="008D58BB" w:rsidRPr="008D58BB" w:rsidRDefault="008D58BB" w:rsidP="00EC1D5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D58BB">
              <w:rPr>
                <w:rFonts w:asciiTheme="majorHAnsi" w:hAnsiTheme="majorHAnsi"/>
                <w:b/>
                <w:sz w:val="24"/>
              </w:rPr>
              <w:t>1</w:t>
            </w:r>
          </w:p>
        </w:tc>
      </w:tr>
      <w:tr w:rsidR="00EC1D5D" w:rsidRPr="008D58BB" w:rsidTr="008D58BB">
        <w:tc>
          <w:tcPr>
            <w:tcW w:w="1622" w:type="dxa"/>
          </w:tcPr>
          <w:p w:rsidR="00EC1D5D" w:rsidRPr="008D58BB" w:rsidRDefault="00EC1D5D">
            <w:pPr>
              <w:rPr>
                <w:rFonts w:asciiTheme="majorHAnsi" w:hAnsiTheme="majorHAnsi"/>
                <w:b/>
                <w:sz w:val="24"/>
              </w:rPr>
            </w:pPr>
            <w:r w:rsidRPr="008D58BB">
              <w:rPr>
                <w:rFonts w:asciiTheme="majorHAnsi" w:hAnsiTheme="majorHAnsi"/>
                <w:b/>
                <w:sz w:val="24"/>
              </w:rPr>
              <w:t>Topic Sentence</w:t>
            </w:r>
          </w:p>
        </w:tc>
        <w:tc>
          <w:tcPr>
            <w:tcW w:w="2315" w:type="dxa"/>
          </w:tcPr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 xml:space="preserve">Includes a </w:t>
            </w:r>
            <w:r w:rsidRPr="008D58BB">
              <w:rPr>
                <w:rFonts w:asciiTheme="majorHAnsi" w:hAnsiTheme="majorHAnsi"/>
                <w:b/>
                <w:sz w:val="24"/>
              </w:rPr>
              <w:t xml:space="preserve">unique </w:t>
            </w:r>
            <w:r w:rsidRPr="008D58BB">
              <w:rPr>
                <w:rFonts w:asciiTheme="majorHAnsi" w:hAnsiTheme="majorHAnsi"/>
                <w:sz w:val="24"/>
              </w:rPr>
              <w:t>topic sentence that enhances the paragraph.</w:t>
            </w:r>
          </w:p>
          <w:p w:rsidR="00EC1D5D" w:rsidRPr="008D58BB" w:rsidRDefault="00EC1D5D" w:rsidP="00EC1D5D">
            <w:pPr>
              <w:ind w:left="360"/>
              <w:rPr>
                <w:rFonts w:asciiTheme="majorHAnsi" w:hAnsiTheme="majorHAnsi"/>
                <w:sz w:val="24"/>
              </w:rPr>
            </w:pPr>
          </w:p>
        </w:tc>
        <w:tc>
          <w:tcPr>
            <w:tcW w:w="2316" w:type="dxa"/>
          </w:tcPr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 xml:space="preserve">Includes a </w:t>
            </w:r>
            <w:r w:rsidRPr="008D58BB">
              <w:rPr>
                <w:rFonts w:asciiTheme="majorHAnsi" w:hAnsiTheme="majorHAnsi"/>
                <w:b/>
                <w:sz w:val="24"/>
              </w:rPr>
              <w:t>clear</w:t>
            </w:r>
            <w:r w:rsidRPr="008D58BB">
              <w:rPr>
                <w:rFonts w:asciiTheme="majorHAnsi" w:hAnsiTheme="majorHAnsi"/>
                <w:sz w:val="24"/>
              </w:rPr>
              <w:t xml:space="preserve"> topic sentence (ex. O/P; compound sentence; restate prompt)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316" w:type="dxa"/>
          </w:tcPr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b/>
                <w:sz w:val="24"/>
              </w:rPr>
              <w:t>Attempts</w:t>
            </w:r>
            <w:r w:rsidRPr="008D58BB">
              <w:rPr>
                <w:rFonts w:asciiTheme="majorHAnsi" w:hAnsiTheme="majorHAnsi"/>
                <w:sz w:val="24"/>
              </w:rPr>
              <w:t xml:space="preserve"> a topic sentence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316" w:type="dxa"/>
          </w:tcPr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b/>
                <w:sz w:val="24"/>
              </w:rPr>
              <w:t>Does not includ</w:t>
            </w:r>
            <w:r w:rsidRPr="008D58BB">
              <w:rPr>
                <w:rFonts w:asciiTheme="majorHAnsi" w:hAnsiTheme="majorHAnsi"/>
                <w:sz w:val="24"/>
              </w:rPr>
              <w:t>e a topic sentence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</w:p>
        </w:tc>
      </w:tr>
      <w:tr w:rsidR="00EC1D5D" w:rsidRPr="008D58BB" w:rsidTr="008D58BB">
        <w:trPr>
          <w:trHeight w:val="638"/>
        </w:trPr>
        <w:tc>
          <w:tcPr>
            <w:tcW w:w="1622" w:type="dxa"/>
          </w:tcPr>
          <w:p w:rsidR="00EC1D5D" w:rsidRPr="008D58BB" w:rsidRDefault="00EC1D5D" w:rsidP="008D58BB">
            <w:pPr>
              <w:rPr>
                <w:rFonts w:asciiTheme="majorHAnsi" w:hAnsiTheme="majorHAnsi"/>
                <w:b/>
                <w:sz w:val="24"/>
              </w:rPr>
            </w:pPr>
            <w:r w:rsidRPr="008D58BB">
              <w:rPr>
                <w:rFonts w:asciiTheme="majorHAnsi" w:hAnsiTheme="majorHAnsi"/>
                <w:b/>
                <w:sz w:val="24"/>
              </w:rPr>
              <w:t xml:space="preserve">Background </w:t>
            </w:r>
            <w:r w:rsidR="008D58BB">
              <w:rPr>
                <w:rFonts w:asciiTheme="majorHAnsi" w:hAnsiTheme="majorHAnsi"/>
                <w:b/>
                <w:sz w:val="24"/>
              </w:rPr>
              <w:t>Information</w:t>
            </w:r>
          </w:p>
        </w:tc>
        <w:tc>
          <w:tcPr>
            <w:tcW w:w="2315" w:type="dxa"/>
          </w:tcPr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 xml:space="preserve">Includes </w:t>
            </w:r>
            <w:r w:rsidRPr="008D58BB">
              <w:rPr>
                <w:rFonts w:asciiTheme="majorHAnsi" w:hAnsiTheme="majorHAnsi"/>
                <w:b/>
                <w:sz w:val="24"/>
              </w:rPr>
              <w:t>relevant, interesting</w:t>
            </w:r>
            <w:r w:rsidRPr="008D58BB">
              <w:rPr>
                <w:rFonts w:asciiTheme="majorHAnsi" w:hAnsiTheme="majorHAnsi"/>
                <w:sz w:val="24"/>
              </w:rPr>
              <w:t xml:space="preserve"> background information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316" w:type="dxa"/>
          </w:tcPr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 xml:space="preserve">Includes </w:t>
            </w:r>
            <w:r w:rsidRPr="008D58BB">
              <w:rPr>
                <w:rFonts w:asciiTheme="majorHAnsi" w:hAnsiTheme="majorHAnsi"/>
                <w:b/>
                <w:sz w:val="24"/>
              </w:rPr>
              <w:t xml:space="preserve">relevant </w:t>
            </w:r>
            <w:r w:rsidRPr="008D58BB">
              <w:rPr>
                <w:rFonts w:asciiTheme="majorHAnsi" w:hAnsiTheme="majorHAnsi"/>
                <w:sz w:val="24"/>
              </w:rPr>
              <w:t>background information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316" w:type="dxa"/>
          </w:tcPr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b/>
                <w:sz w:val="24"/>
              </w:rPr>
              <w:t xml:space="preserve">Attempts </w:t>
            </w:r>
            <w:r w:rsidRPr="008D58BB">
              <w:rPr>
                <w:rFonts w:asciiTheme="majorHAnsi" w:hAnsiTheme="majorHAnsi"/>
                <w:sz w:val="24"/>
              </w:rPr>
              <w:t>background information</w:t>
            </w:r>
          </w:p>
          <w:p w:rsidR="00EC1D5D" w:rsidRPr="008D58BB" w:rsidRDefault="00EC1D5D" w:rsidP="00EC1D5D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16" w:type="dxa"/>
          </w:tcPr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b/>
                <w:sz w:val="24"/>
              </w:rPr>
              <w:t>Does not include</w:t>
            </w:r>
            <w:r w:rsidRPr="008D58BB">
              <w:rPr>
                <w:rFonts w:asciiTheme="majorHAnsi" w:hAnsiTheme="majorHAnsi"/>
                <w:sz w:val="24"/>
              </w:rPr>
              <w:t xml:space="preserve"> background information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</w:p>
        </w:tc>
      </w:tr>
      <w:tr w:rsidR="00EC1D5D" w:rsidRPr="008D58BB" w:rsidTr="008D58BB">
        <w:trPr>
          <w:trHeight w:val="1115"/>
        </w:trPr>
        <w:tc>
          <w:tcPr>
            <w:tcW w:w="1622" w:type="dxa"/>
          </w:tcPr>
          <w:p w:rsidR="00EC1D5D" w:rsidRPr="008D58BB" w:rsidRDefault="00EC1D5D">
            <w:pPr>
              <w:rPr>
                <w:rFonts w:asciiTheme="majorHAnsi" w:hAnsiTheme="majorHAnsi"/>
                <w:b/>
                <w:sz w:val="24"/>
              </w:rPr>
            </w:pPr>
            <w:r w:rsidRPr="008D58BB">
              <w:rPr>
                <w:rFonts w:asciiTheme="majorHAnsi" w:hAnsiTheme="majorHAnsi"/>
                <w:b/>
                <w:sz w:val="24"/>
              </w:rPr>
              <w:t>Main Points</w:t>
            </w:r>
          </w:p>
        </w:tc>
        <w:tc>
          <w:tcPr>
            <w:tcW w:w="2315" w:type="dxa"/>
          </w:tcPr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 xml:space="preserve">Contains at least </w:t>
            </w:r>
            <w:r w:rsidRPr="008D58BB">
              <w:rPr>
                <w:rFonts w:asciiTheme="majorHAnsi" w:hAnsiTheme="majorHAnsi"/>
                <w:b/>
                <w:sz w:val="24"/>
              </w:rPr>
              <w:t>3</w:t>
            </w:r>
            <w:r w:rsidRPr="008D58BB">
              <w:rPr>
                <w:rFonts w:asciiTheme="majorHAnsi" w:hAnsiTheme="majorHAnsi"/>
                <w:sz w:val="24"/>
              </w:rPr>
              <w:t xml:space="preserve"> </w:t>
            </w:r>
            <w:r w:rsidRPr="008D58BB">
              <w:rPr>
                <w:rFonts w:asciiTheme="majorHAnsi" w:hAnsiTheme="majorHAnsi"/>
                <w:b/>
                <w:sz w:val="24"/>
              </w:rPr>
              <w:t>strong</w:t>
            </w:r>
            <w:r w:rsidRPr="008D58BB">
              <w:rPr>
                <w:rFonts w:asciiTheme="majorHAnsi" w:hAnsiTheme="majorHAnsi"/>
                <w:sz w:val="24"/>
              </w:rPr>
              <w:t xml:space="preserve"> main point</w:t>
            </w:r>
            <w:r w:rsidRPr="008D58BB">
              <w:rPr>
                <w:rFonts w:asciiTheme="majorHAnsi" w:hAnsiTheme="majorHAnsi"/>
                <w:b/>
                <w:sz w:val="24"/>
              </w:rPr>
              <w:t>s</w:t>
            </w:r>
            <w:r w:rsidRPr="008D58BB">
              <w:rPr>
                <w:rFonts w:asciiTheme="majorHAnsi" w:hAnsiTheme="majorHAnsi"/>
                <w:sz w:val="24"/>
              </w:rPr>
              <w:t xml:space="preserve"> that all relate to the prompt and </w:t>
            </w:r>
            <w:r w:rsidRPr="008D58BB">
              <w:rPr>
                <w:rFonts w:asciiTheme="majorHAnsi" w:hAnsiTheme="majorHAnsi"/>
                <w:b/>
                <w:sz w:val="24"/>
              </w:rPr>
              <w:t>support</w:t>
            </w:r>
            <w:r w:rsidRPr="008D58BB">
              <w:rPr>
                <w:rFonts w:asciiTheme="majorHAnsi" w:hAnsiTheme="majorHAnsi"/>
                <w:sz w:val="24"/>
              </w:rPr>
              <w:t xml:space="preserve"> the topic sentence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316" w:type="dxa"/>
          </w:tcPr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 xml:space="preserve">Contains at least </w:t>
            </w:r>
            <w:r w:rsidRPr="008D58BB">
              <w:rPr>
                <w:rFonts w:asciiTheme="majorHAnsi" w:hAnsiTheme="majorHAnsi"/>
                <w:b/>
                <w:sz w:val="24"/>
              </w:rPr>
              <w:t>3</w:t>
            </w:r>
            <w:r w:rsidRPr="008D58BB">
              <w:rPr>
                <w:rFonts w:asciiTheme="majorHAnsi" w:hAnsiTheme="majorHAnsi"/>
                <w:sz w:val="24"/>
              </w:rPr>
              <w:t xml:space="preserve"> main points that all relate to the prompt and </w:t>
            </w:r>
            <w:r w:rsidRPr="008D58BB">
              <w:rPr>
                <w:rFonts w:asciiTheme="majorHAnsi" w:hAnsiTheme="majorHAnsi"/>
                <w:b/>
                <w:sz w:val="24"/>
              </w:rPr>
              <w:t>connect</w:t>
            </w:r>
            <w:r w:rsidRPr="008D58BB">
              <w:rPr>
                <w:rFonts w:asciiTheme="majorHAnsi" w:hAnsiTheme="majorHAnsi"/>
                <w:sz w:val="24"/>
              </w:rPr>
              <w:t xml:space="preserve"> to the topic sentence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316" w:type="dxa"/>
          </w:tcPr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 xml:space="preserve">Contains </w:t>
            </w:r>
            <w:r w:rsidRPr="008D58BB">
              <w:rPr>
                <w:rFonts w:asciiTheme="majorHAnsi" w:hAnsiTheme="majorHAnsi"/>
                <w:b/>
                <w:sz w:val="24"/>
              </w:rPr>
              <w:t>2</w:t>
            </w:r>
            <w:r w:rsidRPr="008D58BB">
              <w:rPr>
                <w:rFonts w:asciiTheme="majorHAnsi" w:hAnsiTheme="majorHAnsi"/>
                <w:sz w:val="24"/>
              </w:rPr>
              <w:t xml:space="preserve"> main points/details that relate to the topic/prompt and connect to the topic sentence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316" w:type="dxa"/>
          </w:tcPr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 xml:space="preserve">Contains </w:t>
            </w:r>
            <w:r w:rsidRPr="008D58BB">
              <w:rPr>
                <w:rFonts w:asciiTheme="majorHAnsi" w:hAnsiTheme="majorHAnsi"/>
                <w:b/>
                <w:sz w:val="24"/>
              </w:rPr>
              <w:t>0-1</w:t>
            </w:r>
            <w:r w:rsidRPr="008D58BB">
              <w:rPr>
                <w:rFonts w:asciiTheme="majorHAnsi" w:hAnsiTheme="majorHAnsi"/>
                <w:sz w:val="24"/>
              </w:rPr>
              <w:t xml:space="preserve"> main points that relate to the topic/prompt and connect to the topic sentence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</w:p>
        </w:tc>
      </w:tr>
      <w:tr w:rsidR="00EC1D5D" w:rsidRPr="008D58BB" w:rsidTr="008D58BB">
        <w:trPr>
          <w:trHeight w:val="1061"/>
        </w:trPr>
        <w:tc>
          <w:tcPr>
            <w:tcW w:w="1622" w:type="dxa"/>
          </w:tcPr>
          <w:p w:rsidR="00EC1D5D" w:rsidRPr="008D58BB" w:rsidRDefault="00EC1D5D">
            <w:pPr>
              <w:rPr>
                <w:rFonts w:asciiTheme="majorHAnsi" w:hAnsiTheme="majorHAnsi"/>
                <w:b/>
                <w:sz w:val="24"/>
              </w:rPr>
            </w:pPr>
            <w:r w:rsidRPr="008D58BB">
              <w:rPr>
                <w:rFonts w:asciiTheme="majorHAnsi" w:hAnsiTheme="majorHAnsi"/>
                <w:b/>
                <w:sz w:val="24"/>
              </w:rPr>
              <w:t>Explanations</w:t>
            </w:r>
          </w:p>
        </w:tc>
        <w:tc>
          <w:tcPr>
            <w:tcW w:w="2315" w:type="dxa"/>
          </w:tcPr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 xml:space="preserve">Contains </w:t>
            </w:r>
            <w:r w:rsidRPr="008D58BB">
              <w:rPr>
                <w:rFonts w:asciiTheme="majorHAnsi" w:hAnsiTheme="majorHAnsi"/>
                <w:b/>
                <w:sz w:val="24"/>
              </w:rPr>
              <w:t xml:space="preserve">strong explanations/prove </w:t>
            </w:r>
            <w:proofErr w:type="spellStart"/>
            <w:r w:rsidRPr="008D58BB">
              <w:rPr>
                <w:rFonts w:asciiTheme="majorHAnsi" w:hAnsiTheme="majorHAnsi"/>
                <w:b/>
                <w:sz w:val="24"/>
              </w:rPr>
              <w:t>its</w:t>
            </w:r>
            <w:proofErr w:type="spellEnd"/>
            <w:r w:rsidRPr="008D58BB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8D58BB">
              <w:rPr>
                <w:rFonts w:asciiTheme="majorHAnsi" w:hAnsiTheme="majorHAnsi"/>
                <w:sz w:val="24"/>
              </w:rPr>
              <w:t>for each main point that connect both to main point</w:t>
            </w:r>
          </w:p>
        </w:tc>
        <w:tc>
          <w:tcPr>
            <w:tcW w:w="2316" w:type="dxa"/>
          </w:tcPr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 xml:space="preserve">Contains </w:t>
            </w:r>
            <w:r w:rsidRPr="008D58BB">
              <w:rPr>
                <w:rFonts w:asciiTheme="majorHAnsi" w:hAnsiTheme="majorHAnsi"/>
                <w:b/>
                <w:sz w:val="24"/>
              </w:rPr>
              <w:t xml:space="preserve">at least two explanations/prove </w:t>
            </w:r>
            <w:proofErr w:type="spellStart"/>
            <w:r w:rsidRPr="008D58BB">
              <w:rPr>
                <w:rFonts w:asciiTheme="majorHAnsi" w:hAnsiTheme="majorHAnsi"/>
                <w:b/>
                <w:sz w:val="24"/>
              </w:rPr>
              <w:t>its</w:t>
            </w:r>
            <w:proofErr w:type="spellEnd"/>
            <w:r w:rsidRPr="008D58BB">
              <w:rPr>
                <w:rFonts w:asciiTheme="majorHAnsi" w:hAnsiTheme="majorHAnsi"/>
                <w:sz w:val="24"/>
              </w:rPr>
              <w:t xml:space="preserve"> for each main point that connect to main point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316" w:type="dxa"/>
          </w:tcPr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b/>
                <w:sz w:val="24"/>
              </w:rPr>
              <w:t xml:space="preserve">Missing or irrelevant explanations/prove </w:t>
            </w:r>
            <w:proofErr w:type="spellStart"/>
            <w:r w:rsidRPr="008D58BB">
              <w:rPr>
                <w:rFonts w:asciiTheme="majorHAnsi" w:hAnsiTheme="majorHAnsi"/>
                <w:b/>
                <w:sz w:val="24"/>
              </w:rPr>
              <w:t>its</w:t>
            </w:r>
            <w:proofErr w:type="spellEnd"/>
            <w:r w:rsidRPr="008D58BB">
              <w:rPr>
                <w:rFonts w:asciiTheme="majorHAnsi" w:hAnsiTheme="majorHAnsi"/>
                <w:sz w:val="24"/>
              </w:rPr>
              <w:t xml:space="preserve"> for SOME main points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316" w:type="dxa"/>
          </w:tcPr>
          <w:p w:rsidR="00EC1D5D" w:rsidRPr="008D58BB" w:rsidRDefault="00EC1D5D" w:rsidP="00EC1D5D">
            <w:pPr>
              <w:rPr>
                <w:rFonts w:asciiTheme="majorHAnsi" w:hAnsiTheme="majorHAnsi"/>
                <w:b/>
                <w:sz w:val="24"/>
              </w:rPr>
            </w:pPr>
            <w:r w:rsidRPr="008D58BB">
              <w:rPr>
                <w:rFonts w:asciiTheme="majorHAnsi" w:hAnsiTheme="majorHAnsi"/>
                <w:b/>
                <w:sz w:val="24"/>
              </w:rPr>
              <w:t>Contains FEW/NO relevant explanations/ prove its</w:t>
            </w:r>
          </w:p>
          <w:p w:rsidR="00EC1D5D" w:rsidRPr="008D58BB" w:rsidRDefault="00EC1D5D" w:rsidP="00EC1D5D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EC1D5D" w:rsidRPr="008D58BB" w:rsidTr="008D58BB">
        <w:tc>
          <w:tcPr>
            <w:tcW w:w="1622" w:type="dxa"/>
          </w:tcPr>
          <w:p w:rsidR="00EC1D5D" w:rsidRPr="008D58BB" w:rsidRDefault="00EC1D5D">
            <w:pPr>
              <w:rPr>
                <w:rFonts w:asciiTheme="majorHAnsi" w:hAnsiTheme="majorHAnsi"/>
                <w:b/>
                <w:sz w:val="24"/>
              </w:rPr>
            </w:pPr>
            <w:r w:rsidRPr="008D58BB">
              <w:rPr>
                <w:rFonts w:asciiTheme="majorHAnsi" w:hAnsiTheme="majorHAnsi"/>
                <w:b/>
                <w:sz w:val="24"/>
              </w:rPr>
              <w:t>Conclusion Sentence</w:t>
            </w:r>
          </w:p>
        </w:tc>
        <w:tc>
          <w:tcPr>
            <w:tcW w:w="2315" w:type="dxa"/>
          </w:tcPr>
          <w:p w:rsidR="00EC1D5D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 xml:space="preserve">Includes </w:t>
            </w:r>
            <w:r w:rsidRPr="008D58BB">
              <w:rPr>
                <w:rFonts w:asciiTheme="majorHAnsi" w:hAnsiTheme="majorHAnsi"/>
                <w:b/>
                <w:sz w:val="24"/>
              </w:rPr>
              <w:t xml:space="preserve">unique </w:t>
            </w:r>
            <w:r w:rsidRPr="008D58BB">
              <w:rPr>
                <w:rFonts w:asciiTheme="majorHAnsi" w:hAnsiTheme="majorHAnsi"/>
                <w:sz w:val="24"/>
              </w:rPr>
              <w:t>concluding statement giving final thoughts</w:t>
            </w:r>
          </w:p>
          <w:p w:rsidR="008D58BB" w:rsidRPr="008D58BB" w:rsidRDefault="008D58BB" w:rsidP="00EC1D5D">
            <w:pPr>
              <w:rPr>
                <w:rFonts w:asciiTheme="majorHAnsi" w:hAnsiTheme="majorHAnsi"/>
                <w:sz w:val="24"/>
              </w:rPr>
            </w:pPr>
            <w:bookmarkStart w:id="0" w:name="_GoBack"/>
            <w:bookmarkEnd w:id="0"/>
          </w:p>
        </w:tc>
        <w:tc>
          <w:tcPr>
            <w:tcW w:w="2316" w:type="dxa"/>
          </w:tcPr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 xml:space="preserve">Includes </w:t>
            </w:r>
            <w:r w:rsidRPr="008D58BB">
              <w:rPr>
                <w:rFonts w:asciiTheme="majorHAnsi" w:hAnsiTheme="majorHAnsi"/>
                <w:b/>
                <w:sz w:val="24"/>
              </w:rPr>
              <w:t>clear</w:t>
            </w:r>
            <w:r w:rsidRPr="008D58BB">
              <w:rPr>
                <w:rFonts w:asciiTheme="majorHAnsi" w:hAnsiTheme="majorHAnsi"/>
                <w:sz w:val="24"/>
              </w:rPr>
              <w:t xml:space="preserve"> concluding sentence</w:t>
            </w:r>
          </w:p>
        </w:tc>
        <w:tc>
          <w:tcPr>
            <w:tcW w:w="2316" w:type="dxa"/>
          </w:tcPr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b/>
                <w:sz w:val="24"/>
              </w:rPr>
              <w:t>Attempts</w:t>
            </w:r>
            <w:r w:rsidRPr="008D58BB">
              <w:rPr>
                <w:rFonts w:asciiTheme="majorHAnsi" w:hAnsiTheme="majorHAnsi"/>
                <w:sz w:val="24"/>
              </w:rPr>
              <w:t xml:space="preserve"> a concluding sentence</w:t>
            </w:r>
          </w:p>
        </w:tc>
        <w:tc>
          <w:tcPr>
            <w:tcW w:w="2316" w:type="dxa"/>
          </w:tcPr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b/>
                <w:sz w:val="24"/>
              </w:rPr>
              <w:t>Does not include</w:t>
            </w:r>
            <w:r w:rsidRPr="008D58BB">
              <w:rPr>
                <w:rFonts w:asciiTheme="majorHAnsi" w:hAnsiTheme="majorHAnsi"/>
                <w:sz w:val="24"/>
              </w:rPr>
              <w:t xml:space="preserve"> a concluding sentence</w:t>
            </w:r>
          </w:p>
        </w:tc>
      </w:tr>
      <w:tr w:rsidR="00EC1D5D" w:rsidRPr="008D58BB" w:rsidTr="008D58BB">
        <w:trPr>
          <w:trHeight w:val="2033"/>
        </w:trPr>
        <w:tc>
          <w:tcPr>
            <w:tcW w:w="1622" w:type="dxa"/>
          </w:tcPr>
          <w:p w:rsidR="00EC1D5D" w:rsidRPr="008D58BB" w:rsidRDefault="00EC1D5D" w:rsidP="00EC1D5D">
            <w:pPr>
              <w:rPr>
                <w:rFonts w:asciiTheme="majorHAnsi" w:hAnsiTheme="majorHAnsi"/>
                <w:b/>
                <w:sz w:val="24"/>
              </w:rPr>
            </w:pPr>
            <w:r w:rsidRPr="008D58BB">
              <w:rPr>
                <w:rFonts w:asciiTheme="majorHAnsi" w:hAnsiTheme="majorHAnsi"/>
                <w:b/>
                <w:sz w:val="24"/>
              </w:rPr>
              <w:t>Mechanics</w:t>
            </w:r>
          </w:p>
        </w:tc>
        <w:tc>
          <w:tcPr>
            <w:tcW w:w="2315" w:type="dxa"/>
          </w:tcPr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 xml:space="preserve">Paragraph has </w:t>
            </w:r>
            <w:r w:rsidRPr="008D58BB">
              <w:rPr>
                <w:rFonts w:asciiTheme="majorHAnsi" w:hAnsiTheme="majorHAnsi"/>
                <w:b/>
                <w:sz w:val="24"/>
              </w:rPr>
              <w:t xml:space="preserve">NO </w:t>
            </w:r>
            <w:r w:rsidRPr="008D58BB">
              <w:rPr>
                <w:rFonts w:asciiTheme="majorHAnsi" w:hAnsiTheme="majorHAnsi"/>
                <w:sz w:val="24"/>
              </w:rPr>
              <w:t>errors in: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>-Capitalization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>-Commas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>-End Punctuation</w:t>
            </w:r>
          </w:p>
          <w:p w:rsidR="00EC1D5D" w:rsidRDefault="00EC1D5D" w:rsidP="008D58BB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>-Indentation</w:t>
            </w:r>
          </w:p>
          <w:p w:rsidR="008D58BB" w:rsidRPr="008D58BB" w:rsidRDefault="008D58BB" w:rsidP="008D58B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316" w:type="dxa"/>
          </w:tcPr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 xml:space="preserve">Paragraph has </w:t>
            </w:r>
            <w:r w:rsidRPr="008D58BB">
              <w:rPr>
                <w:rFonts w:asciiTheme="majorHAnsi" w:hAnsiTheme="majorHAnsi"/>
                <w:b/>
                <w:sz w:val="24"/>
              </w:rPr>
              <w:t>FEW</w:t>
            </w:r>
            <w:r w:rsidRPr="008D58BB">
              <w:rPr>
                <w:rFonts w:asciiTheme="majorHAnsi" w:hAnsiTheme="majorHAnsi"/>
                <w:sz w:val="24"/>
              </w:rPr>
              <w:t xml:space="preserve"> errors in: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>-Capitalization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>-Commas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>-End Punctuation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>-Indentation</w:t>
            </w:r>
          </w:p>
          <w:p w:rsidR="00EC1D5D" w:rsidRPr="008D58BB" w:rsidRDefault="00EC1D5D" w:rsidP="00EC1D5D">
            <w:pPr>
              <w:pStyle w:val="ListParagraph"/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316" w:type="dxa"/>
          </w:tcPr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 xml:space="preserve">Paragraph has </w:t>
            </w:r>
            <w:r w:rsidRPr="008D58BB">
              <w:rPr>
                <w:rFonts w:asciiTheme="majorHAnsi" w:hAnsiTheme="majorHAnsi"/>
                <w:b/>
                <w:sz w:val="24"/>
              </w:rPr>
              <w:t>SEVERAL</w:t>
            </w:r>
            <w:r w:rsidRPr="008D58BB">
              <w:rPr>
                <w:rFonts w:asciiTheme="majorHAnsi" w:hAnsiTheme="majorHAnsi"/>
                <w:sz w:val="24"/>
              </w:rPr>
              <w:t xml:space="preserve"> errors in: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>-Capitalization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>-Commas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>-End Punctuation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>-Indentation</w:t>
            </w:r>
          </w:p>
          <w:p w:rsidR="00EC1D5D" w:rsidRPr="008D58BB" w:rsidRDefault="00EC1D5D" w:rsidP="00EC1D5D">
            <w:pPr>
              <w:pStyle w:val="ListParagraph"/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316" w:type="dxa"/>
          </w:tcPr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 xml:space="preserve">Paragraph has </w:t>
            </w:r>
            <w:r w:rsidRPr="008D58BB">
              <w:rPr>
                <w:rFonts w:asciiTheme="majorHAnsi" w:hAnsiTheme="majorHAnsi"/>
                <w:b/>
                <w:sz w:val="24"/>
              </w:rPr>
              <w:t>EXTENSIVE</w:t>
            </w:r>
            <w:r w:rsidRPr="008D58BB">
              <w:rPr>
                <w:rFonts w:asciiTheme="majorHAnsi" w:hAnsiTheme="majorHAnsi"/>
                <w:sz w:val="24"/>
              </w:rPr>
              <w:t xml:space="preserve"> errors in: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>-Capitalization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>-Commas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>-End Punctuation</w:t>
            </w:r>
          </w:p>
          <w:p w:rsidR="00EC1D5D" w:rsidRPr="008D58BB" w:rsidRDefault="00EC1D5D" w:rsidP="00EC1D5D">
            <w:pPr>
              <w:rPr>
                <w:rFonts w:asciiTheme="majorHAnsi" w:hAnsiTheme="majorHAnsi"/>
                <w:sz w:val="24"/>
              </w:rPr>
            </w:pPr>
            <w:r w:rsidRPr="008D58BB">
              <w:rPr>
                <w:rFonts w:asciiTheme="majorHAnsi" w:hAnsiTheme="majorHAnsi"/>
                <w:sz w:val="24"/>
              </w:rPr>
              <w:t>-Indentation</w:t>
            </w:r>
          </w:p>
        </w:tc>
      </w:tr>
    </w:tbl>
    <w:p w:rsidR="00BC04FC" w:rsidRPr="008D58BB" w:rsidRDefault="00BC04FC">
      <w:pPr>
        <w:rPr>
          <w:rFonts w:asciiTheme="majorHAnsi" w:hAnsiTheme="majorHAnsi"/>
        </w:rPr>
      </w:pPr>
    </w:p>
    <w:sectPr w:rsidR="00BC04FC" w:rsidRPr="008D58BB" w:rsidSect="008D5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D60B2"/>
    <w:multiLevelType w:val="hybridMultilevel"/>
    <w:tmpl w:val="9ADA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F752D"/>
    <w:multiLevelType w:val="hybridMultilevel"/>
    <w:tmpl w:val="45F419A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6136E13"/>
    <w:multiLevelType w:val="hybridMultilevel"/>
    <w:tmpl w:val="46A0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5D"/>
    <w:rsid w:val="008D58BB"/>
    <w:rsid w:val="00BC04FC"/>
    <w:rsid w:val="00E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42B91-3C0E-4220-ADC1-02E0B4F5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1D5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Blakey, Kara - KIN</dc:creator>
  <cp:keywords/>
  <dc:description/>
  <cp:lastModifiedBy>Laughlin, Tara - KIN</cp:lastModifiedBy>
  <cp:revision>2</cp:revision>
  <dcterms:created xsi:type="dcterms:W3CDTF">2014-09-22T18:06:00Z</dcterms:created>
  <dcterms:modified xsi:type="dcterms:W3CDTF">2014-09-22T18:06:00Z</dcterms:modified>
</cp:coreProperties>
</file>